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42D1C">
      <w:pPr>
        <w:jc w:val="center"/>
        <w:rPr>
          <w:sz w:val="28"/>
        </w:rPr>
      </w:pPr>
      <w:r>
        <w:rPr>
          <w:rFonts w:hint="eastAsia"/>
          <w:sz w:val="28"/>
        </w:rPr>
        <w:t>关于组织开展常州市“苏教名家”培养工程第二期培养对象</w:t>
      </w:r>
    </w:p>
    <w:p w14:paraId="4B7386A7">
      <w:pPr>
        <w:jc w:val="center"/>
        <w:rPr>
          <w:sz w:val="28"/>
        </w:rPr>
      </w:pPr>
      <w:r>
        <w:rPr>
          <w:rFonts w:hint="eastAsia"/>
          <w:sz w:val="28"/>
        </w:rPr>
        <w:t>教育思想报告会的活动通知</w:t>
      </w:r>
    </w:p>
    <w:p w14:paraId="2A019BB2">
      <w:pPr>
        <w:spacing w:line="360" w:lineRule="auto"/>
        <w:jc w:val="left"/>
        <w:rPr>
          <w:rFonts w:hint="eastAsia" w:asciiTheme="minorEastAsia" w:hAnsiTheme="minorEastAsia" w:eastAsiaTheme="minorEastAsia"/>
          <w:b/>
          <w:sz w:val="2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各辖市</w:t>
      </w:r>
      <w:r>
        <w:rPr>
          <w:rFonts w:ascii="仿宋_GB2312" w:eastAsia="仿宋_GB2312"/>
          <w:color w:val="000000"/>
          <w:sz w:val="28"/>
          <w:szCs w:val="32"/>
        </w:rPr>
        <w:t>(</w:t>
      </w:r>
      <w:r>
        <w:rPr>
          <w:rFonts w:hint="eastAsia" w:ascii="仿宋_GB2312" w:eastAsia="仿宋_GB2312"/>
          <w:color w:val="000000"/>
          <w:sz w:val="28"/>
          <w:szCs w:val="32"/>
        </w:rPr>
        <w:t>区)教育局、各局属高中校：</w:t>
      </w:r>
    </w:p>
    <w:p w14:paraId="1ABECC24"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认真贯彻落实省教育厅印发的《“苏教名家”培养工程实施方案》（苏教师函（2021)34号）和省教科院《关于做好“苏教名家”培养工程2023年度培养工作的通知》（苏教科院（2023)2号）的文件精神，充分发挥“苏教名家”培养对象在全省范围内的示范、引领和辐射作用，聚力推动“苏教名家”培养对象的历练和成长。经研究，决定组织常州市</w:t>
      </w:r>
      <w:r>
        <w:rPr>
          <w:rFonts w:asciiTheme="minorEastAsia" w:hAnsiTheme="minorEastAsia" w:eastAsia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/>
          <w:sz w:val="24"/>
          <w:szCs w:val="24"/>
        </w:rPr>
        <w:t>苏教名家</w:t>
      </w:r>
      <w:r>
        <w:rPr>
          <w:rFonts w:asciiTheme="minorEastAsia" w:hAnsiTheme="minorEastAsia" w:eastAsiaTheme="minorEastAsia"/>
          <w:sz w:val="24"/>
          <w:szCs w:val="24"/>
        </w:rPr>
        <w:t>”</w:t>
      </w:r>
      <w:r>
        <w:rPr>
          <w:rFonts w:hint="eastAsia" w:asciiTheme="minorEastAsia" w:hAnsiTheme="minorEastAsia" w:eastAsiaTheme="minorEastAsia"/>
          <w:sz w:val="24"/>
          <w:szCs w:val="24"/>
        </w:rPr>
        <w:t>培养工程第一期培养对象教育思想报告会。现将思想报告会有关事项通知如下：</w:t>
      </w:r>
    </w:p>
    <w:p w14:paraId="24AA37B4">
      <w:pPr>
        <w:spacing w:line="360" w:lineRule="auto"/>
        <w:ind w:firstLine="42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一、活动时间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</w:rPr>
        <w:t>9月29</w:t>
      </w:r>
      <w:r>
        <w:rPr>
          <w:rFonts w:asciiTheme="minorEastAsia" w:hAnsiTheme="minorEastAsia" w:eastAsiaTheme="minorEastAsia"/>
          <w:sz w:val="24"/>
          <w:szCs w:val="24"/>
        </w:rPr>
        <w:t>日全天</w:t>
      </w:r>
    </w:p>
    <w:p w14:paraId="3127B7D4">
      <w:pPr>
        <w:spacing w:line="360" w:lineRule="auto"/>
        <w:ind w:firstLine="420"/>
        <w:jc w:val="left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二、活动地点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天宁区局前街小学</w:t>
      </w:r>
      <w:r>
        <w:rPr>
          <w:rFonts w:asciiTheme="minorEastAsia" w:hAnsiTheme="minorEastAsia" w:eastAsiaTheme="minorEastAsia"/>
          <w:sz w:val="24"/>
          <w:szCs w:val="24"/>
        </w:rPr>
        <w:t>，江苏省常州高级中学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>，常州市第一中学</w:t>
      </w:r>
    </w:p>
    <w:p w14:paraId="5BC405C6">
      <w:pPr>
        <w:spacing w:line="360" w:lineRule="auto"/>
        <w:ind w:firstLine="420"/>
        <w:jc w:val="left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三、活动目标</w:t>
      </w:r>
    </w:p>
    <w:p w14:paraId="0A1E5AE5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从个人教育主张及教学上出发，提炼并推荐相关成果。</w:t>
      </w:r>
    </w:p>
    <w:p w14:paraId="4991AE20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1.形成立足教育教学思想创新的典型经验，带动青年骨干教师提升能力，推进课程教学改革深化行动</w:t>
      </w:r>
    </w:p>
    <w:p w14:paraId="74D1DE88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2.凝炼教育主张，形成系列教师发展、可辐射经验，为教师发展提供指引</w:t>
      </w:r>
    </w:p>
    <w:p w14:paraId="3253109A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.主动聚合多方力量，打造常州名师团队，促进课程教学改革的多方联动共同体建设</w:t>
      </w:r>
    </w:p>
    <w:p w14:paraId="37B0ADE6">
      <w:pPr>
        <w:spacing w:line="360" w:lineRule="auto"/>
        <w:ind w:firstLine="420"/>
        <w:jc w:val="left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四、参会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人员</w:t>
      </w:r>
    </w:p>
    <w:p w14:paraId="100C351D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常州市“苏教名家”培养工程培养对象，局属、各辖市（区）</w:t>
      </w:r>
      <w:r>
        <w:rPr>
          <w:rFonts w:asciiTheme="minorEastAsia" w:hAnsiTheme="minorEastAsia" w:eastAsiaTheme="minorEastAsia"/>
          <w:sz w:val="24"/>
          <w:szCs w:val="24"/>
        </w:rPr>
        <w:t>高中、小学</w:t>
      </w:r>
      <w:r>
        <w:rPr>
          <w:rFonts w:hint="eastAsia" w:asciiTheme="minorEastAsia" w:hAnsiTheme="minorEastAsia" w:eastAsiaTheme="minorEastAsia"/>
          <w:sz w:val="24"/>
          <w:szCs w:val="24"/>
        </w:rPr>
        <w:t>相关学科</w:t>
      </w:r>
      <w:r>
        <w:rPr>
          <w:rFonts w:asciiTheme="minorEastAsia" w:hAnsiTheme="minorEastAsia" w:eastAsiaTheme="minorEastAsia"/>
          <w:sz w:val="24"/>
          <w:szCs w:val="24"/>
        </w:rPr>
        <w:t>骨干教师。</w:t>
      </w:r>
    </w:p>
    <w:p w14:paraId="3F5E43DF">
      <w:pPr>
        <w:spacing w:line="360" w:lineRule="auto"/>
        <w:ind w:firstLine="420"/>
        <w:jc w:val="left"/>
        <w:rPr>
          <w:rFonts w:hint="eastAsia"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五、活动安排</w:t>
      </w:r>
    </w:p>
    <w:tbl>
      <w:tblPr>
        <w:tblStyle w:val="6"/>
        <w:tblW w:w="10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126"/>
        <w:gridCol w:w="732"/>
        <w:gridCol w:w="4040"/>
        <w:gridCol w:w="2292"/>
      </w:tblGrid>
      <w:tr w14:paraId="0E86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237" w:type="dxa"/>
            <w:gridSpan w:val="2"/>
            <w:vAlign w:val="center"/>
          </w:tcPr>
          <w:p w14:paraId="1E5E8D8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时  间</w:t>
            </w:r>
          </w:p>
        </w:tc>
        <w:tc>
          <w:tcPr>
            <w:tcW w:w="4772" w:type="dxa"/>
            <w:gridSpan w:val="2"/>
            <w:vAlign w:val="center"/>
          </w:tcPr>
          <w:p w14:paraId="2C68C49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内  容</w:t>
            </w:r>
          </w:p>
        </w:tc>
        <w:tc>
          <w:tcPr>
            <w:tcW w:w="2292" w:type="dxa"/>
            <w:vAlign w:val="center"/>
          </w:tcPr>
          <w:p w14:paraId="4A49DBE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地  点</w:t>
            </w:r>
          </w:p>
        </w:tc>
      </w:tr>
      <w:tr w14:paraId="4285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1" w:type="dxa"/>
            <w:vMerge w:val="restart"/>
            <w:vAlign w:val="center"/>
          </w:tcPr>
          <w:p w14:paraId="628592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月</w:t>
            </w:r>
            <w:r>
              <w:rPr>
                <w:rFonts w:ascii="仿宋" w:hAnsi="仿宋" w:eastAsia="仿宋" w:cs="宋体"/>
                <w:kern w:val="0"/>
                <w:sz w:val="22"/>
              </w:rPr>
              <w:t>27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 w14:paraId="39466A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</w:t>
            </w:r>
            <w:r>
              <w:rPr>
                <w:rFonts w:ascii="仿宋" w:hAnsi="仿宋" w:eastAsia="仿宋" w:cs="宋体"/>
                <w:kern w:val="0"/>
                <w:sz w:val="22"/>
              </w:rPr>
              <w:t>45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前</w:t>
            </w:r>
          </w:p>
        </w:tc>
        <w:tc>
          <w:tcPr>
            <w:tcW w:w="4772" w:type="dxa"/>
            <w:gridSpan w:val="2"/>
            <w:vAlign w:val="center"/>
          </w:tcPr>
          <w:p w14:paraId="5D7803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报到</w:t>
            </w:r>
          </w:p>
        </w:tc>
        <w:tc>
          <w:tcPr>
            <w:tcW w:w="2292" w:type="dxa"/>
            <w:vAlign w:val="center"/>
          </w:tcPr>
          <w:p w14:paraId="601937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天宁区局前街小学</w:t>
            </w:r>
          </w:p>
        </w:tc>
      </w:tr>
      <w:tr w14:paraId="272B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1" w:type="dxa"/>
            <w:vMerge w:val="continue"/>
            <w:vAlign w:val="center"/>
          </w:tcPr>
          <w:p w14:paraId="0DBA4F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F81BD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</w:t>
            </w:r>
            <w:r>
              <w:rPr>
                <w:rFonts w:ascii="仿宋" w:hAnsi="仿宋" w:eastAsia="仿宋" w:cs="宋体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0--9:30</w:t>
            </w:r>
          </w:p>
        </w:tc>
        <w:tc>
          <w:tcPr>
            <w:tcW w:w="4772" w:type="dxa"/>
            <w:gridSpan w:val="2"/>
            <w:vAlign w:val="center"/>
          </w:tcPr>
          <w:p w14:paraId="6F3F7C42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开幕式</w:t>
            </w:r>
          </w:p>
          <w:p w14:paraId="718EE191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kern w:val="0"/>
                <w:sz w:val="22"/>
              </w:rPr>
              <w:t>.市教育局领导致辞</w:t>
            </w:r>
          </w:p>
          <w:p w14:paraId="11705F9B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  <w:r>
              <w:rPr>
                <w:rFonts w:ascii="仿宋" w:hAnsi="仿宋" w:eastAsia="仿宋" w:cs="宋体"/>
                <w:kern w:val="0"/>
                <w:sz w:val="22"/>
              </w:rPr>
              <w:t>.省教科院专家讲话</w:t>
            </w:r>
          </w:p>
        </w:tc>
        <w:tc>
          <w:tcPr>
            <w:tcW w:w="2292" w:type="dxa"/>
            <w:vMerge w:val="restart"/>
            <w:vAlign w:val="center"/>
          </w:tcPr>
          <w:p w14:paraId="1F106E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天宁区局前街小学</w:t>
            </w:r>
          </w:p>
          <w:p w14:paraId="5467A4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报告厅</w:t>
            </w:r>
          </w:p>
        </w:tc>
      </w:tr>
      <w:tr w14:paraId="2CA1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1" w:type="dxa"/>
            <w:vMerge w:val="continue"/>
            <w:vAlign w:val="center"/>
          </w:tcPr>
          <w:p w14:paraId="41BD71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BA655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9:30—10:0</w:t>
            </w:r>
            <w:r>
              <w:rPr>
                <w:rFonts w:ascii="仿宋" w:hAnsi="仿宋" w:eastAsia="仿宋" w:cs="宋体"/>
                <w:kern w:val="0"/>
                <w:sz w:val="22"/>
              </w:rPr>
              <w:t>0</w:t>
            </w:r>
          </w:p>
        </w:tc>
        <w:tc>
          <w:tcPr>
            <w:tcW w:w="4772" w:type="dxa"/>
            <w:gridSpan w:val="2"/>
            <w:vAlign w:val="center"/>
          </w:tcPr>
          <w:p w14:paraId="573D9E1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许嫣娜</w:t>
            </w:r>
            <w:r>
              <w:rPr>
                <w:rFonts w:ascii="仿宋" w:hAnsi="仿宋" w:eastAsia="仿宋" w:cs="宋体"/>
                <w:kern w:val="0"/>
                <w:sz w:val="22"/>
              </w:rPr>
              <w:t>教育思想报告《以“甜”为核：小学语文启蒙教育范式20年探索与变革》</w:t>
            </w:r>
          </w:p>
        </w:tc>
        <w:tc>
          <w:tcPr>
            <w:tcW w:w="2292" w:type="dxa"/>
            <w:vMerge w:val="continue"/>
            <w:vAlign w:val="center"/>
          </w:tcPr>
          <w:p w14:paraId="71E656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0F62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1" w:type="dxa"/>
            <w:vMerge w:val="continue"/>
            <w:vAlign w:val="center"/>
          </w:tcPr>
          <w:p w14:paraId="57CF91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1062F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10:00—</w:t>
            </w:r>
            <w:r>
              <w:rPr>
                <w:rFonts w:ascii="仿宋" w:hAnsi="仿宋" w:eastAsia="仿宋" w:cs="宋体"/>
                <w:kern w:val="0"/>
                <w:sz w:val="22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:30</w:t>
            </w:r>
          </w:p>
        </w:tc>
        <w:tc>
          <w:tcPr>
            <w:tcW w:w="4772" w:type="dxa"/>
            <w:gridSpan w:val="2"/>
            <w:vAlign w:val="center"/>
          </w:tcPr>
          <w:p w14:paraId="755D381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欧阳林</w:t>
            </w:r>
            <w:r>
              <w:rPr>
                <w:rFonts w:ascii="仿宋" w:hAnsi="仿宋" w:eastAsia="仿宋" w:cs="宋体"/>
                <w:kern w:val="0"/>
                <w:sz w:val="22"/>
              </w:rPr>
              <w:t>教育思想报告《思维育人：让心智在语文园地里健康生长》</w:t>
            </w:r>
          </w:p>
        </w:tc>
        <w:tc>
          <w:tcPr>
            <w:tcW w:w="2292" w:type="dxa"/>
            <w:vMerge w:val="continue"/>
            <w:vAlign w:val="center"/>
          </w:tcPr>
          <w:p w14:paraId="143D51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267F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1" w:type="dxa"/>
            <w:vMerge w:val="continue"/>
            <w:vAlign w:val="center"/>
          </w:tcPr>
          <w:p w14:paraId="5D457D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DDFB0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:3</w:t>
            </w:r>
            <w:r>
              <w:rPr>
                <w:rFonts w:ascii="仿宋" w:hAnsi="仿宋" w:eastAsia="仿宋" w:cs="宋体"/>
                <w:kern w:val="0"/>
                <w:sz w:val="22"/>
              </w:rPr>
              <w:t>0—1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1:0</w:t>
            </w:r>
            <w:r>
              <w:rPr>
                <w:rFonts w:ascii="仿宋" w:hAnsi="仿宋" w:eastAsia="仿宋" w:cs="宋体"/>
                <w:kern w:val="0"/>
                <w:sz w:val="22"/>
              </w:rPr>
              <w:t>0</w:t>
            </w:r>
          </w:p>
        </w:tc>
        <w:tc>
          <w:tcPr>
            <w:tcW w:w="4772" w:type="dxa"/>
            <w:gridSpan w:val="2"/>
            <w:vAlign w:val="center"/>
          </w:tcPr>
          <w:p w14:paraId="19742C0B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陈新华教育思想报告《</w:t>
            </w:r>
            <w:r>
              <w:rPr>
                <w:rFonts w:ascii="仿宋" w:hAnsi="仿宋" w:eastAsia="仿宋" w:cs="宋体"/>
                <w:kern w:val="0"/>
                <w:sz w:val="22"/>
              </w:rPr>
              <w:t>促思启智：物理思创课堂的探索与实践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》</w:t>
            </w:r>
          </w:p>
        </w:tc>
        <w:tc>
          <w:tcPr>
            <w:tcW w:w="2292" w:type="dxa"/>
            <w:vMerge w:val="continue"/>
            <w:vAlign w:val="center"/>
          </w:tcPr>
          <w:p w14:paraId="18CA5D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29FB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1" w:type="dxa"/>
            <w:vMerge w:val="continue"/>
            <w:vAlign w:val="center"/>
          </w:tcPr>
          <w:p w14:paraId="0EE151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50585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1:0</w:t>
            </w:r>
            <w:r>
              <w:rPr>
                <w:rFonts w:ascii="仿宋" w:hAnsi="仿宋" w:eastAsia="仿宋" w:cs="宋体"/>
                <w:kern w:val="0"/>
                <w:sz w:val="22"/>
              </w:rPr>
              <w:t>0—11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:4</w:t>
            </w:r>
            <w:r>
              <w:rPr>
                <w:rFonts w:ascii="仿宋" w:hAnsi="仿宋" w:eastAsia="仿宋" w:cs="宋体"/>
                <w:kern w:val="0"/>
                <w:sz w:val="22"/>
              </w:rPr>
              <w:t>0</w:t>
            </w:r>
          </w:p>
        </w:tc>
        <w:tc>
          <w:tcPr>
            <w:tcW w:w="4772" w:type="dxa"/>
            <w:gridSpan w:val="2"/>
            <w:vAlign w:val="center"/>
          </w:tcPr>
          <w:p w14:paraId="6FE5FECF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专家点评（杨九俊）</w:t>
            </w:r>
          </w:p>
        </w:tc>
        <w:tc>
          <w:tcPr>
            <w:tcW w:w="2292" w:type="dxa"/>
            <w:vAlign w:val="center"/>
          </w:tcPr>
          <w:p w14:paraId="656D37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4B18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1" w:type="dxa"/>
            <w:vMerge w:val="continue"/>
            <w:vAlign w:val="center"/>
          </w:tcPr>
          <w:p w14:paraId="358E78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B0E0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11:</w:t>
            </w:r>
            <w:r>
              <w:rPr>
                <w:rFonts w:ascii="仿宋" w:hAnsi="仿宋" w:eastAsia="仿宋" w:cs="宋体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0</w:t>
            </w:r>
            <w:r>
              <w:rPr>
                <w:rFonts w:ascii="仿宋" w:hAnsi="仿宋" w:eastAsia="仿宋" w:cs="宋体"/>
                <w:kern w:val="0"/>
                <w:sz w:val="22"/>
              </w:rPr>
              <w:t>—12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</w:t>
            </w:r>
            <w:r>
              <w:rPr>
                <w:rFonts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7064" w:type="dxa"/>
            <w:gridSpan w:val="3"/>
            <w:vAlign w:val="center"/>
          </w:tcPr>
          <w:p w14:paraId="5DB385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午 </w:t>
            </w:r>
            <w:r>
              <w:rPr>
                <w:rFonts w:ascii="仿宋" w:hAnsi="仿宋" w:eastAsia="仿宋" w:cs="宋体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餐</w:t>
            </w:r>
          </w:p>
        </w:tc>
      </w:tr>
      <w:tr w14:paraId="016B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11" w:type="dxa"/>
            <w:vMerge w:val="continue"/>
            <w:vAlign w:val="center"/>
          </w:tcPr>
          <w:p w14:paraId="7C462F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B9692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kern w:val="0"/>
                <w:sz w:val="22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:30</w:t>
            </w:r>
            <w:r>
              <w:rPr>
                <w:rFonts w:ascii="仿宋" w:hAnsi="仿宋" w:eastAsia="仿宋" w:cs="宋体"/>
                <w:kern w:val="0"/>
                <w:sz w:val="22"/>
              </w:rPr>
              <w:t>—1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4:10</w:t>
            </w:r>
          </w:p>
        </w:tc>
        <w:tc>
          <w:tcPr>
            <w:tcW w:w="732" w:type="dxa"/>
            <w:vAlign w:val="center"/>
          </w:tcPr>
          <w:p w14:paraId="31FF39D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课堂教学</w:t>
            </w:r>
          </w:p>
        </w:tc>
        <w:tc>
          <w:tcPr>
            <w:tcW w:w="4040" w:type="dxa"/>
            <w:vAlign w:val="center"/>
          </w:tcPr>
          <w:p w14:paraId="5C7DA77E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许嫣娜</w:t>
            </w:r>
            <w:r>
              <w:rPr>
                <w:rFonts w:ascii="仿宋" w:hAnsi="仿宋" w:eastAsia="仿宋" w:cs="宋体"/>
                <w:kern w:val="0"/>
                <w:sz w:val="22"/>
              </w:rPr>
              <w:t>《曹冲称象》（二年级）</w:t>
            </w:r>
          </w:p>
          <w:p w14:paraId="35C907CC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欧阳林</w:t>
            </w:r>
            <w:r>
              <w:rPr>
                <w:rFonts w:ascii="仿宋" w:hAnsi="仿宋" w:eastAsia="仿宋" w:cs="宋体"/>
                <w:kern w:val="0"/>
                <w:sz w:val="22"/>
              </w:rPr>
              <w:t>《五石之瓠》（高二）</w:t>
            </w:r>
          </w:p>
          <w:p w14:paraId="406069D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陈新华《简谐运动</w:t>
            </w:r>
            <w:r>
              <w:rPr>
                <w:rFonts w:ascii="仿宋" w:hAnsi="仿宋" w:eastAsia="仿宋" w:cs="宋体"/>
                <w:kern w:val="0"/>
                <w:sz w:val="22"/>
              </w:rPr>
              <w:t>》（高二）</w:t>
            </w:r>
          </w:p>
        </w:tc>
        <w:tc>
          <w:tcPr>
            <w:tcW w:w="2292" w:type="dxa"/>
            <w:vMerge w:val="restart"/>
            <w:vAlign w:val="center"/>
          </w:tcPr>
          <w:p w14:paraId="4DC8BB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天宁区局前街小学</w:t>
            </w:r>
          </w:p>
          <w:p w14:paraId="28D808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江苏省常州高级中学</w:t>
            </w:r>
          </w:p>
          <w:p w14:paraId="02BF56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常州市第一中学</w:t>
            </w:r>
          </w:p>
        </w:tc>
      </w:tr>
      <w:tr w14:paraId="5A5B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1" w:type="dxa"/>
            <w:vMerge w:val="continue"/>
            <w:vAlign w:val="center"/>
          </w:tcPr>
          <w:p w14:paraId="0D0E75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EC3F7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:20</w:t>
            </w:r>
            <w:r>
              <w:rPr>
                <w:rFonts w:ascii="仿宋" w:hAnsi="仿宋" w:eastAsia="仿宋" w:cs="宋体"/>
                <w:kern w:val="0"/>
                <w:sz w:val="22"/>
              </w:rPr>
              <w:t>—14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:4</w:t>
            </w:r>
            <w:r>
              <w:rPr>
                <w:rFonts w:ascii="仿宋" w:hAnsi="仿宋" w:eastAsia="仿宋" w:cs="宋体"/>
                <w:kern w:val="0"/>
                <w:sz w:val="22"/>
              </w:rPr>
              <w:t>0</w:t>
            </w:r>
          </w:p>
        </w:tc>
        <w:tc>
          <w:tcPr>
            <w:tcW w:w="732" w:type="dxa"/>
            <w:vMerge w:val="restart"/>
            <w:vAlign w:val="center"/>
          </w:tcPr>
          <w:p w14:paraId="3F0846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沙龙研讨</w:t>
            </w:r>
          </w:p>
        </w:tc>
        <w:tc>
          <w:tcPr>
            <w:tcW w:w="4040" w:type="dxa"/>
            <w:vAlign w:val="center"/>
          </w:tcPr>
          <w:p w14:paraId="3B8F67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个人教学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思想实践</w:t>
            </w:r>
            <w:r>
              <w:rPr>
                <w:rFonts w:ascii="仿宋" w:hAnsi="仿宋" w:eastAsia="仿宋" w:cs="宋体"/>
                <w:kern w:val="0"/>
                <w:sz w:val="22"/>
              </w:rPr>
              <w:t>阐述</w:t>
            </w:r>
          </w:p>
        </w:tc>
        <w:tc>
          <w:tcPr>
            <w:tcW w:w="2292" w:type="dxa"/>
            <w:vMerge w:val="continue"/>
            <w:vAlign w:val="center"/>
          </w:tcPr>
          <w:p w14:paraId="077CD0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0D49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11" w:type="dxa"/>
            <w:vMerge w:val="continue"/>
            <w:vAlign w:val="center"/>
          </w:tcPr>
          <w:p w14:paraId="792ACA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9A604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:40</w:t>
            </w:r>
            <w:r>
              <w:rPr>
                <w:rFonts w:ascii="仿宋" w:hAnsi="仿宋" w:eastAsia="仿宋" w:cs="宋体"/>
                <w:kern w:val="0"/>
                <w:sz w:val="22"/>
              </w:rPr>
              <w:t>—1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5:1</w:t>
            </w:r>
            <w:r>
              <w:rPr>
                <w:rFonts w:ascii="仿宋" w:hAnsi="仿宋" w:eastAsia="仿宋" w:cs="宋体"/>
                <w:kern w:val="0"/>
                <w:sz w:val="22"/>
              </w:rPr>
              <w:t>0</w:t>
            </w:r>
          </w:p>
        </w:tc>
        <w:tc>
          <w:tcPr>
            <w:tcW w:w="732" w:type="dxa"/>
            <w:vMerge w:val="continue"/>
            <w:vAlign w:val="center"/>
          </w:tcPr>
          <w:p w14:paraId="2285C0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4040" w:type="dxa"/>
            <w:vAlign w:val="center"/>
          </w:tcPr>
          <w:p w14:paraId="166724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团队成员展示汇报</w:t>
            </w:r>
          </w:p>
        </w:tc>
        <w:tc>
          <w:tcPr>
            <w:tcW w:w="2292" w:type="dxa"/>
            <w:vMerge w:val="continue"/>
            <w:vAlign w:val="center"/>
          </w:tcPr>
          <w:p w14:paraId="0E0267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36B1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1" w:type="dxa"/>
            <w:vMerge w:val="continue"/>
            <w:vAlign w:val="center"/>
          </w:tcPr>
          <w:p w14:paraId="5F9112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B7C22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5:10</w:t>
            </w:r>
            <w:r>
              <w:rPr>
                <w:rFonts w:ascii="仿宋" w:hAnsi="仿宋" w:eastAsia="仿宋" w:cs="宋体"/>
                <w:kern w:val="0"/>
                <w:sz w:val="22"/>
              </w:rPr>
              <w:t>—16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:0</w:t>
            </w:r>
            <w:r>
              <w:rPr>
                <w:rFonts w:ascii="仿宋" w:hAnsi="仿宋" w:eastAsia="仿宋" w:cs="宋体"/>
                <w:kern w:val="0"/>
                <w:sz w:val="22"/>
              </w:rPr>
              <w:t>0</w:t>
            </w:r>
          </w:p>
        </w:tc>
        <w:tc>
          <w:tcPr>
            <w:tcW w:w="732" w:type="dxa"/>
            <w:vMerge w:val="continue"/>
            <w:vAlign w:val="center"/>
          </w:tcPr>
          <w:p w14:paraId="6881C4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4040" w:type="dxa"/>
            <w:vAlign w:val="center"/>
          </w:tcPr>
          <w:p w14:paraId="470641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学科教研员</w:t>
            </w:r>
            <w:r>
              <w:rPr>
                <w:rFonts w:ascii="仿宋" w:hAnsi="仿宋" w:eastAsia="仿宋" w:cs="宋体"/>
                <w:kern w:val="0"/>
                <w:sz w:val="22"/>
              </w:rPr>
              <w:t>教学点评</w:t>
            </w:r>
          </w:p>
        </w:tc>
        <w:tc>
          <w:tcPr>
            <w:tcW w:w="2292" w:type="dxa"/>
            <w:vMerge w:val="continue"/>
            <w:vAlign w:val="center"/>
          </w:tcPr>
          <w:p w14:paraId="5605C7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7F12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11" w:type="dxa"/>
            <w:vMerge w:val="continue"/>
            <w:vAlign w:val="center"/>
          </w:tcPr>
          <w:p w14:paraId="580DB2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08936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4AEC74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4040" w:type="dxa"/>
            <w:vAlign w:val="center"/>
          </w:tcPr>
          <w:p w14:paraId="6C37BD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特邀专家点评</w:t>
            </w:r>
          </w:p>
        </w:tc>
        <w:tc>
          <w:tcPr>
            <w:tcW w:w="2292" w:type="dxa"/>
            <w:vMerge w:val="continue"/>
            <w:vAlign w:val="center"/>
          </w:tcPr>
          <w:p w14:paraId="3164B2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 w14:paraId="328D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1" w:type="dxa"/>
            <w:vMerge w:val="continue"/>
            <w:vAlign w:val="center"/>
          </w:tcPr>
          <w:p w14:paraId="462235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966EC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:</w:t>
            </w:r>
            <w:r>
              <w:rPr>
                <w:rFonts w:ascii="仿宋" w:hAnsi="仿宋" w:eastAsia="仿宋" w:cs="宋体"/>
                <w:kern w:val="0"/>
                <w:sz w:val="22"/>
              </w:rPr>
              <w:t>00</w:t>
            </w:r>
          </w:p>
        </w:tc>
        <w:tc>
          <w:tcPr>
            <w:tcW w:w="7064" w:type="dxa"/>
            <w:gridSpan w:val="3"/>
            <w:vAlign w:val="center"/>
          </w:tcPr>
          <w:p w14:paraId="6C9887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活动结束，返程</w:t>
            </w:r>
          </w:p>
        </w:tc>
      </w:tr>
    </w:tbl>
    <w:p w14:paraId="044E44E2"/>
    <w:p w14:paraId="49B53252">
      <w:pPr>
        <w:rPr>
          <w:rFonts w:hint="eastAsia"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六、其他事项：</w:t>
      </w:r>
    </w:p>
    <w:p w14:paraId="18FB16F4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1.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参会人员扫码填写回执。</w:t>
      </w:r>
    </w:p>
    <w:p w14:paraId="31F2D043">
      <w:pPr>
        <w:spacing w:line="360" w:lineRule="auto"/>
        <w:ind w:firstLine="420" w:firstLineChars="200"/>
        <w:jc w:val="center"/>
        <w:rPr>
          <w:rFonts w:asciiTheme="minorEastAsia" w:hAnsiTheme="minorEastAsia" w:eastAsiaTheme="minorEastAsia"/>
          <w:sz w:val="24"/>
        </w:rPr>
      </w:pPr>
      <w:r>
        <w:drawing>
          <wp:inline distT="0" distB="0" distL="0" distR="0">
            <wp:extent cx="1727200" cy="2000250"/>
            <wp:effectExtent l="0" t="0" r="6350" b="0"/>
            <wp:docPr id="1806685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858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200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drawing>
          <wp:inline distT="0" distB="0" distL="0" distR="0">
            <wp:extent cx="1657350" cy="1974850"/>
            <wp:effectExtent l="0" t="0" r="0" b="6350"/>
            <wp:docPr id="6264908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9085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435" cy="19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851AD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3.请参会人员提前 10 分钟入场。与会人员请将手机关闭或静音，请勿交头接耳、来回走动，注意保持会场纪律。</w:t>
      </w:r>
    </w:p>
    <w:p w14:paraId="2242242E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 参会人员不得无故缺席，因特殊情况需要请假的，须履行书面请假手续。</w:t>
      </w:r>
    </w:p>
    <w:p w14:paraId="5E72B361">
      <w:pPr>
        <w:spacing w:line="360" w:lineRule="auto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 </w:t>
      </w:r>
      <w:r>
        <w:rPr>
          <w:rFonts w:asciiTheme="minorEastAsia" w:hAnsiTheme="minorEastAsia" w:eastAsiaTheme="minorEastAsia"/>
          <w:b/>
          <w:sz w:val="24"/>
        </w:rPr>
        <w:t xml:space="preserve">                                                   </w:t>
      </w:r>
      <w:r>
        <w:rPr>
          <w:rFonts w:asciiTheme="minorEastAsia" w:hAnsiTheme="minorEastAsia" w:eastAsiaTheme="minorEastAsia"/>
          <w:sz w:val="24"/>
        </w:rPr>
        <w:t>常州市</w:t>
      </w:r>
      <w:r>
        <w:rPr>
          <w:rFonts w:hint="eastAsia" w:asciiTheme="minorEastAsia" w:hAnsiTheme="minorEastAsia" w:eastAsiaTheme="minorEastAsia"/>
          <w:sz w:val="24"/>
        </w:rPr>
        <w:t>教育局</w:t>
      </w:r>
    </w:p>
    <w:p w14:paraId="715872B1">
      <w:pPr>
        <w:spacing w:line="360" w:lineRule="auto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                                          202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.9.</w:t>
      </w:r>
      <w:r>
        <w:rPr>
          <w:rFonts w:hint="eastAsia" w:asciiTheme="minorEastAsia" w:hAnsiTheme="minorEastAsia" w:eastAsiaTheme="minorEastAsia"/>
          <w:sz w:val="24"/>
        </w:rPr>
        <w:t>20</w:t>
      </w:r>
    </w:p>
    <w:p w14:paraId="6934E410">
      <w:pPr>
        <w:pStyle w:val="2"/>
        <w:jc w:val="center"/>
      </w:pPr>
    </w:p>
    <w:p w14:paraId="2D1E2C14">
      <w:pPr>
        <w:pStyle w:val="2"/>
        <w:jc w:val="center"/>
      </w:pPr>
      <w:r>
        <w:rPr>
          <w:rFonts w:hint="eastAsia"/>
        </w:rPr>
        <w:br w:type="page"/>
      </w:r>
    </w:p>
    <w:p w14:paraId="798DD52D">
      <w:pPr>
        <w:pStyle w:val="2"/>
        <w:jc w:val="center"/>
      </w:pPr>
      <w:r>
        <w:rPr>
          <w:rFonts w:hint="eastAsia"/>
        </w:rPr>
        <w:t>“苏教名家”培养工程第二期培养对象</w:t>
      </w:r>
    </w:p>
    <w:p w14:paraId="51381E5A">
      <w:pPr>
        <w:pStyle w:val="2"/>
        <w:jc w:val="center"/>
      </w:pPr>
      <w:r>
        <w:rPr>
          <w:rFonts w:hint="eastAsia"/>
        </w:rPr>
        <w:t>教育教学主张报告会活动安排表</w:t>
      </w:r>
    </w:p>
    <w:p w14:paraId="70F13809">
      <w:pPr>
        <w:spacing w:line="360" w:lineRule="auto"/>
        <w:ind w:right="96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设区市联系人姓名：徐展 职务：常州市教科院高中物理教研员 手机号：13776866199</w:t>
      </w: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53"/>
        <w:gridCol w:w="2897"/>
        <w:gridCol w:w="1278"/>
        <w:gridCol w:w="1892"/>
      </w:tblGrid>
      <w:tr w14:paraId="0D3C6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FAD33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设区市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4682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江苏省常州市</w:t>
            </w:r>
          </w:p>
        </w:tc>
      </w:tr>
      <w:tr w14:paraId="0B6F3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F130E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时间段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AF7C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2024年9月29日</w:t>
            </w:r>
          </w:p>
        </w:tc>
      </w:tr>
      <w:tr w14:paraId="3D54F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94171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地点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0644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天宁区局前街小学 </w:t>
            </w:r>
            <w:r>
              <w:rPr>
                <w:rFonts w:asciiTheme="minorEastAsia" w:hAnsiTheme="minorEastAsia" w:eastAsiaTheme="minorEastAsia"/>
                <w:sz w:val="22"/>
              </w:rPr>
              <w:t>，江苏省常州高级中学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</w:rPr>
              <w:t>，常州市第一中学</w:t>
            </w:r>
          </w:p>
        </w:tc>
      </w:tr>
      <w:tr w14:paraId="5B23D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94FFF"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参加人员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ED30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常州市教育局相关领导、常州教科院相关学科教研员、常州市“苏教名家”培养工程培养对象，局属、各辖市（区）</w:t>
            </w:r>
            <w:r>
              <w:rPr>
                <w:rFonts w:asciiTheme="minorEastAsia" w:hAnsiTheme="minorEastAsia" w:eastAsiaTheme="minorEastAsia"/>
                <w:sz w:val="24"/>
              </w:rPr>
              <w:t>高中、小学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相关学科</w:t>
            </w:r>
            <w:r>
              <w:rPr>
                <w:rFonts w:asciiTheme="minorEastAsia" w:hAnsiTheme="minorEastAsia" w:eastAsiaTheme="minorEastAsia"/>
                <w:sz w:val="24"/>
              </w:rPr>
              <w:t>骨干教师</w:t>
            </w:r>
          </w:p>
        </w:tc>
      </w:tr>
      <w:tr w14:paraId="7B66D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02D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汇报人信息</w:t>
            </w:r>
          </w:p>
        </w:tc>
      </w:tr>
      <w:tr w14:paraId="5525C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9B22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4092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F597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报告主题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6C96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具体时间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8176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具体地点</w:t>
            </w:r>
          </w:p>
        </w:tc>
      </w:tr>
      <w:tr w14:paraId="0C62A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58C6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许嫣娜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8597C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天宁区教育局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DAC83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《以“甜”为核：小学语文启蒙教育范式20年探索与变革》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FD57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9月29日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DE33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天宁区局前街小学</w:t>
            </w:r>
          </w:p>
        </w:tc>
      </w:tr>
      <w:tr w14:paraId="08DED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B14E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欧阳林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D775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江苏省常州高级中学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86938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《思维育人：让心智在语文园地里健康生长》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98C1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9月29日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04D35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江苏省常州高级中学</w:t>
            </w:r>
          </w:p>
        </w:tc>
      </w:tr>
      <w:tr w14:paraId="6CEF5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23BF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陈新华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442A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常州市第一中学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D2601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《促思启智：物理思创课堂的探索与实践》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7D67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9月29日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AA45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常州市第一中学</w:t>
            </w:r>
          </w:p>
        </w:tc>
      </w:tr>
      <w:tr w14:paraId="795F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58E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71DE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8A9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BD01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B119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066EC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7462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BF94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7C75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7B38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EB76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50FB6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C9BF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7371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9D66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243B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BD23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 w14:paraId="57143EAB">
      <w:pPr>
        <w:spacing w:line="360" w:lineRule="auto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zNTk0ZTc0MThjNzJmMTEzOTUwODc4NzJhMzg5MTgifQ=="/>
  </w:docVars>
  <w:rsids>
    <w:rsidRoot w:val="00D310E7"/>
    <w:rsid w:val="00043FB1"/>
    <w:rsid w:val="000533C0"/>
    <w:rsid w:val="001034DA"/>
    <w:rsid w:val="002424BC"/>
    <w:rsid w:val="00302D40"/>
    <w:rsid w:val="003C0143"/>
    <w:rsid w:val="003C5818"/>
    <w:rsid w:val="004F6302"/>
    <w:rsid w:val="00606891"/>
    <w:rsid w:val="00767857"/>
    <w:rsid w:val="00782704"/>
    <w:rsid w:val="007E7124"/>
    <w:rsid w:val="00877793"/>
    <w:rsid w:val="008974F0"/>
    <w:rsid w:val="008F5A95"/>
    <w:rsid w:val="009A1B2A"/>
    <w:rsid w:val="009D51CA"/>
    <w:rsid w:val="00A20896"/>
    <w:rsid w:val="00A33E54"/>
    <w:rsid w:val="00A859DD"/>
    <w:rsid w:val="00AA725C"/>
    <w:rsid w:val="00AB575D"/>
    <w:rsid w:val="00AC4C12"/>
    <w:rsid w:val="00BB234D"/>
    <w:rsid w:val="00BD0E87"/>
    <w:rsid w:val="00C10A6E"/>
    <w:rsid w:val="00C145BF"/>
    <w:rsid w:val="00CA6CB9"/>
    <w:rsid w:val="00D26191"/>
    <w:rsid w:val="00D310E7"/>
    <w:rsid w:val="00D86455"/>
    <w:rsid w:val="00DC22D3"/>
    <w:rsid w:val="00DC6266"/>
    <w:rsid w:val="00E070F9"/>
    <w:rsid w:val="00E13B80"/>
    <w:rsid w:val="00E55F69"/>
    <w:rsid w:val="00EB5E18"/>
    <w:rsid w:val="00ED6EB6"/>
    <w:rsid w:val="00EE0F38"/>
    <w:rsid w:val="00F206B2"/>
    <w:rsid w:val="00F93F35"/>
    <w:rsid w:val="00FA73E9"/>
    <w:rsid w:val="00FC5C3B"/>
    <w:rsid w:val="1A2A68E3"/>
    <w:rsid w:val="35C96D1D"/>
    <w:rsid w:val="727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1400</Characters>
  <Lines>12</Lines>
  <Paragraphs>3</Paragraphs>
  <TotalTime>16</TotalTime>
  <ScaleCrop>false</ScaleCrop>
  <LinksUpToDate>false</LinksUpToDate>
  <CharactersWithSpaces>1532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2024-09-14T15:15:00Z</dcterms:created>
  <dc:creator>Lenovo</dc:creator>
  <cp:lastModifiedBy>庄素芳</cp:lastModifiedBy>
  <dcterms:modified xsi:type="dcterms:W3CDTF">2024-09-25T08:32:42Z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A32DA0E6CD8B4AE7BF377EBCF1C18B8C_13</vt:lpwstr>
  </property>
</Properties>
</file>